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5F9318" w14:textId="04141033" w:rsidR="00074EE2" w:rsidRPr="001036C8" w:rsidRDefault="00074EE2" w:rsidP="00074EE2">
      <w:pPr>
        <w:pStyle w:val="Hoofdtekst"/>
        <w:rPr>
          <w:rFonts w:ascii="Arial" w:hAnsi="Arial" w:cs="Arial"/>
          <w:b/>
          <w:bCs/>
          <w:sz w:val="24"/>
          <w:szCs w:val="24"/>
        </w:rPr>
      </w:pPr>
      <w:bookmarkStart w:id="0" w:name="_Hlk56777323"/>
      <w:bookmarkStart w:id="1" w:name="_Hlk56777539"/>
      <w:bookmarkStart w:id="2" w:name="_Hlk56777597"/>
      <w:r w:rsidRPr="001036C8">
        <w:rPr>
          <w:rFonts w:ascii="Arial" w:hAnsi="Arial" w:cs="Arial"/>
          <w:b/>
          <w:bCs/>
          <w:sz w:val="24"/>
          <w:szCs w:val="24"/>
        </w:rPr>
        <w:t>Opleidingsdag Opleiding Geneeskundig Specialisten GGz Breburg 10 maart 2021</w:t>
      </w:r>
    </w:p>
    <w:p w14:paraId="10BE38F1" w14:textId="54A387E4" w:rsidR="00F84856" w:rsidRPr="001036C8" w:rsidRDefault="00F84856" w:rsidP="00F84856">
      <w:pPr>
        <w:pStyle w:val="Hoofdtekst"/>
        <w:jc w:val="center"/>
        <w:rPr>
          <w:rFonts w:ascii="Arial" w:hAnsi="Arial" w:cs="Arial"/>
          <w:b/>
          <w:bCs/>
          <w:sz w:val="24"/>
          <w:szCs w:val="24"/>
        </w:rPr>
      </w:pPr>
      <w:r w:rsidRPr="001036C8">
        <w:rPr>
          <w:rFonts w:ascii="Arial" w:hAnsi="Arial" w:cs="Arial"/>
          <w:b/>
          <w:bCs/>
          <w:sz w:val="24"/>
          <w:szCs w:val="24"/>
        </w:rPr>
        <w:t>Thema: Autisme</w:t>
      </w:r>
    </w:p>
    <w:bookmarkEnd w:id="0"/>
    <w:p w14:paraId="069AEF84" w14:textId="77777777" w:rsidR="00074EE2" w:rsidRPr="00080FAC" w:rsidRDefault="00074EE2" w:rsidP="00074EE2">
      <w:pPr>
        <w:tabs>
          <w:tab w:val="left" w:pos="1560"/>
        </w:tabs>
        <w:rPr>
          <w:rFonts w:ascii="Arial" w:hAnsi="Arial" w:cs="Arial"/>
          <w:b/>
          <w:bCs/>
          <w:color w:val="000000"/>
          <w:sz w:val="22"/>
          <w:szCs w:val="22"/>
          <w:lang w:val="nl-NL" w:eastAsia="nl-NL"/>
        </w:rPr>
      </w:pPr>
    </w:p>
    <w:p w14:paraId="2FE0C823" w14:textId="75A97ADF" w:rsidR="00253424" w:rsidRPr="00F3139C" w:rsidRDefault="00074EE2" w:rsidP="00253424">
      <w:pPr>
        <w:tabs>
          <w:tab w:val="left" w:pos="1560"/>
        </w:tabs>
        <w:rPr>
          <w:rFonts w:ascii="Arial" w:hAnsi="Arial" w:cs="Arial"/>
          <w:sz w:val="22"/>
          <w:szCs w:val="22"/>
        </w:rPr>
      </w:pPr>
      <w:r w:rsidRPr="00080FAC">
        <w:rPr>
          <w:rFonts w:ascii="Arial" w:hAnsi="Arial" w:cs="Arial"/>
          <w:b/>
          <w:bCs/>
          <w:color w:val="000000"/>
          <w:sz w:val="22"/>
          <w:szCs w:val="22"/>
          <w:lang w:val="nl-NL" w:eastAsia="nl-NL"/>
        </w:rPr>
        <w:t>Toelichting  worksho</w:t>
      </w:r>
      <w:r>
        <w:rPr>
          <w:rFonts w:ascii="Arial" w:hAnsi="Arial" w:cs="Arial"/>
          <w:b/>
          <w:bCs/>
          <w:color w:val="000000"/>
          <w:sz w:val="22"/>
          <w:szCs w:val="22"/>
          <w:lang w:val="nl-NL" w:eastAsia="nl-NL"/>
        </w:rPr>
        <w:t>p:</w:t>
      </w:r>
      <w:bookmarkEnd w:id="2"/>
      <w:bookmarkEnd w:id="1"/>
      <w:r w:rsidR="00FD46F0">
        <w:rPr>
          <w:rFonts w:ascii="Arial" w:hAnsi="Arial" w:cs="Arial"/>
          <w:b/>
          <w:bCs/>
          <w:color w:val="000000"/>
          <w:sz w:val="22"/>
          <w:szCs w:val="22"/>
          <w:lang w:val="nl-NL" w:eastAsia="nl-NL"/>
        </w:rPr>
        <w:t xml:space="preserve"> </w:t>
      </w:r>
      <w:r w:rsidR="00253424" w:rsidRPr="00F3139C">
        <w:rPr>
          <w:rFonts w:ascii="Arial" w:hAnsi="Arial" w:cs="Arial"/>
          <w:b/>
          <w:bCs/>
          <w:sz w:val="22"/>
          <w:szCs w:val="22"/>
        </w:rPr>
        <w:t>Levensloop perspectief</w:t>
      </w:r>
    </w:p>
    <w:p w14:paraId="08EFA415" w14:textId="5D6AAEDF" w:rsidR="0007199B" w:rsidRPr="00F3139C" w:rsidRDefault="0007199B" w:rsidP="005E3BAD">
      <w:pPr>
        <w:pStyle w:val="Hoofdtekst"/>
        <w:spacing w:line="300" w:lineRule="atLeast"/>
        <w:rPr>
          <w:rFonts w:ascii="Arial" w:hAnsi="Arial" w:cs="Arial"/>
          <w:b/>
          <w:bCs/>
          <w:color w:val="auto"/>
        </w:rPr>
      </w:pPr>
    </w:p>
    <w:p w14:paraId="65886CBF" w14:textId="77777777" w:rsidR="0007199B" w:rsidRPr="00F3139C" w:rsidRDefault="00923025" w:rsidP="005E3BAD">
      <w:pPr>
        <w:pStyle w:val="Hoofdtekst"/>
        <w:spacing w:line="300" w:lineRule="atLeast"/>
        <w:rPr>
          <w:rFonts w:ascii="Arial" w:hAnsi="Arial" w:cs="Arial"/>
          <w:b/>
          <w:bCs/>
          <w:color w:val="auto"/>
        </w:rPr>
      </w:pPr>
      <w:r w:rsidRPr="00F3139C">
        <w:rPr>
          <w:rFonts w:ascii="Arial" w:hAnsi="Arial" w:cs="Arial"/>
          <w:b/>
          <w:bCs/>
          <w:color w:val="auto"/>
        </w:rPr>
        <w:t>Door:</w:t>
      </w:r>
    </w:p>
    <w:p w14:paraId="29816F5E" w14:textId="3D766850" w:rsidR="009F1366" w:rsidRPr="00F3139C" w:rsidRDefault="00672310" w:rsidP="005E3BAD">
      <w:pPr>
        <w:pStyle w:val="Hoofdtekst"/>
        <w:spacing w:line="300" w:lineRule="atLeast"/>
        <w:rPr>
          <w:rFonts w:ascii="Arial" w:hAnsi="Arial" w:cs="Arial"/>
          <w:color w:val="auto"/>
        </w:rPr>
      </w:pPr>
      <w:r w:rsidRPr="00F3139C">
        <w:rPr>
          <w:rFonts w:ascii="Arial" w:hAnsi="Arial" w:cs="Arial"/>
          <w:color w:val="auto"/>
        </w:rPr>
        <w:t xml:space="preserve">R. Wilting, klinisch psycholoog, werkzaam bij GGZ Breburg, Topklinisch Centrum PersonaCura. </w:t>
      </w:r>
      <w:r w:rsidRPr="00F3139C">
        <w:rPr>
          <w:rFonts w:ascii="Arial" w:hAnsi="Arial" w:cs="Arial"/>
          <w:color w:val="auto"/>
        </w:rPr>
        <w:br/>
      </w:r>
    </w:p>
    <w:p w14:paraId="659A2F21" w14:textId="77777777" w:rsidR="0007199B" w:rsidRPr="00F3139C" w:rsidRDefault="00923025" w:rsidP="005E3BAD">
      <w:pPr>
        <w:pStyle w:val="Hoofdtekst"/>
        <w:spacing w:line="300" w:lineRule="atLeast"/>
        <w:rPr>
          <w:rFonts w:ascii="Arial" w:hAnsi="Arial" w:cs="Arial"/>
          <w:b/>
          <w:bCs/>
          <w:color w:val="auto"/>
        </w:rPr>
      </w:pPr>
      <w:r w:rsidRPr="00F3139C">
        <w:rPr>
          <w:rFonts w:ascii="Arial" w:hAnsi="Arial" w:cs="Arial"/>
          <w:b/>
          <w:bCs/>
          <w:color w:val="auto"/>
        </w:rPr>
        <w:t>Leerdoelen</w:t>
      </w:r>
    </w:p>
    <w:p w14:paraId="670EF7DA" w14:textId="18B43038" w:rsidR="0007199B" w:rsidRPr="00F3139C" w:rsidRDefault="00923025" w:rsidP="005E3BAD">
      <w:pPr>
        <w:pStyle w:val="Hoofdtekst"/>
        <w:spacing w:line="300" w:lineRule="atLeast"/>
        <w:rPr>
          <w:rFonts w:ascii="Arial" w:hAnsi="Arial" w:cs="Arial"/>
          <w:color w:val="auto"/>
        </w:rPr>
      </w:pPr>
      <w:r w:rsidRPr="00F3139C">
        <w:rPr>
          <w:rFonts w:ascii="Arial" w:hAnsi="Arial" w:cs="Arial"/>
          <w:color w:val="auto"/>
        </w:rPr>
        <w:t>Aan het eind van de bijeenkomst hebben de deelnemers</w:t>
      </w:r>
      <w:r w:rsidR="00672310" w:rsidRPr="00F3139C">
        <w:rPr>
          <w:rFonts w:ascii="Arial" w:hAnsi="Arial" w:cs="Arial"/>
          <w:color w:val="auto"/>
        </w:rPr>
        <w:t xml:space="preserve">: </w:t>
      </w:r>
    </w:p>
    <w:p w14:paraId="7800D806" w14:textId="061E51F0" w:rsidR="00672310" w:rsidRPr="00F3139C" w:rsidRDefault="00A96E14" w:rsidP="006723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rPr>
      </w:pPr>
      <w:r w:rsidRPr="00F3139C">
        <w:rPr>
          <w:rFonts w:ascii="Arial" w:hAnsi="Arial" w:cs="Arial"/>
          <w:sz w:val="22"/>
          <w:szCs w:val="22"/>
        </w:rPr>
        <w:t>K</w:t>
      </w:r>
      <w:r w:rsidR="00EA122F" w:rsidRPr="00F3139C">
        <w:rPr>
          <w:rFonts w:ascii="Arial" w:hAnsi="Arial" w:cs="Arial"/>
          <w:sz w:val="22"/>
          <w:szCs w:val="22"/>
        </w:rPr>
        <w:t xml:space="preserve">ennis van de </w:t>
      </w:r>
      <w:r w:rsidR="00672310" w:rsidRPr="00F3139C">
        <w:rPr>
          <w:rFonts w:ascii="Arial" w:hAnsi="Arial" w:cs="Arial"/>
          <w:sz w:val="22"/>
          <w:szCs w:val="22"/>
        </w:rPr>
        <w:t xml:space="preserve">levensloopbenadering conform de Zorgstandaard ASS; </w:t>
      </w:r>
      <w:r w:rsidRPr="00F3139C">
        <w:rPr>
          <w:rFonts w:ascii="Arial" w:hAnsi="Arial" w:cs="Arial"/>
          <w:sz w:val="22"/>
          <w:szCs w:val="22"/>
        </w:rPr>
        <w:br/>
        <w:t>K</w:t>
      </w:r>
      <w:r w:rsidR="00672310" w:rsidRPr="00F3139C">
        <w:rPr>
          <w:rFonts w:ascii="Arial" w:hAnsi="Arial" w:cs="Arial"/>
          <w:sz w:val="22"/>
          <w:szCs w:val="22"/>
        </w:rPr>
        <w:t xml:space="preserve">ennis van de gevolgen van ASS, hoezeer dit tussen individuen </w:t>
      </w:r>
      <w:r w:rsidRPr="00F3139C">
        <w:rPr>
          <w:rFonts w:ascii="Arial" w:hAnsi="Arial" w:cs="Arial"/>
          <w:sz w:val="22"/>
          <w:szCs w:val="22"/>
        </w:rPr>
        <w:t xml:space="preserve">verschillend </w:t>
      </w:r>
      <w:r w:rsidR="00672310" w:rsidRPr="00F3139C">
        <w:rPr>
          <w:rFonts w:ascii="Arial" w:hAnsi="Arial" w:cs="Arial"/>
          <w:sz w:val="22"/>
          <w:szCs w:val="22"/>
        </w:rPr>
        <w:t xml:space="preserve">kan zijn </w:t>
      </w:r>
      <w:r w:rsidR="008F4E8C" w:rsidRPr="00F3139C">
        <w:rPr>
          <w:rFonts w:ascii="Arial" w:hAnsi="Arial" w:cs="Arial"/>
          <w:sz w:val="22"/>
          <w:szCs w:val="22"/>
        </w:rPr>
        <w:t xml:space="preserve">en tevens hoe dit gedurende de levensloop </w:t>
      </w:r>
      <w:r w:rsidR="008F4E8C" w:rsidRPr="00F3139C">
        <w:rPr>
          <w:rFonts w:ascii="Arial" w:hAnsi="Arial" w:cs="Arial"/>
          <w:sz w:val="22"/>
          <w:szCs w:val="22"/>
          <w:lang w:val="nl-NL" w:eastAsia="nl-NL"/>
        </w:rPr>
        <w:t xml:space="preserve">kan </w:t>
      </w:r>
      <w:r w:rsidR="00672310" w:rsidRPr="00F3139C">
        <w:rPr>
          <w:rFonts w:ascii="Arial" w:hAnsi="Arial" w:cs="Arial"/>
          <w:sz w:val="22"/>
          <w:szCs w:val="22"/>
          <w:lang w:val="nl-NL" w:eastAsia="nl-NL"/>
        </w:rPr>
        <w:t>verminderen of verergeren</w:t>
      </w:r>
      <w:r w:rsidR="008F4E8C" w:rsidRPr="00F3139C">
        <w:rPr>
          <w:rFonts w:ascii="Arial" w:hAnsi="Arial" w:cs="Arial"/>
          <w:sz w:val="22"/>
          <w:szCs w:val="22"/>
        </w:rPr>
        <w:t xml:space="preserve">; </w:t>
      </w:r>
      <w:r w:rsidRPr="00F3139C">
        <w:rPr>
          <w:rFonts w:ascii="Arial" w:hAnsi="Arial" w:cs="Arial"/>
          <w:sz w:val="22"/>
          <w:szCs w:val="22"/>
        </w:rPr>
        <w:br/>
        <w:t>Voorbeelden uit de praktijk van volwassen patiënten en ouderen, hoe gevolgen en hulpvragen kunnen veranderen, voor henzelf en/of naastbetrokkenen.</w:t>
      </w:r>
      <w:r w:rsidR="008F4E8C" w:rsidRPr="00F3139C">
        <w:rPr>
          <w:rFonts w:ascii="Arial" w:hAnsi="Arial" w:cs="Arial"/>
          <w:sz w:val="22"/>
          <w:szCs w:val="22"/>
        </w:rPr>
        <w:br/>
      </w:r>
      <w:r w:rsidRPr="00F3139C">
        <w:rPr>
          <w:rFonts w:ascii="Arial" w:hAnsi="Arial" w:cs="Arial"/>
          <w:sz w:val="22"/>
          <w:szCs w:val="22"/>
        </w:rPr>
        <w:t>E</w:t>
      </w:r>
      <w:r w:rsidR="008F4E8C" w:rsidRPr="00F3139C">
        <w:rPr>
          <w:rFonts w:ascii="Arial" w:hAnsi="Arial" w:cs="Arial"/>
          <w:sz w:val="22"/>
          <w:szCs w:val="22"/>
        </w:rPr>
        <w:t xml:space="preserve">en visie op diagnostiek bij de overgang naar de 3de en 4de levensfase. </w:t>
      </w:r>
    </w:p>
    <w:p w14:paraId="0978832D" w14:textId="77777777" w:rsidR="00906909" w:rsidRPr="00F3139C" w:rsidRDefault="00906909" w:rsidP="005E3BAD">
      <w:pPr>
        <w:pStyle w:val="Hoofdtekst"/>
        <w:spacing w:line="300" w:lineRule="atLeast"/>
        <w:rPr>
          <w:rFonts w:ascii="Arial" w:hAnsi="Arial" w:cs="Arial"/>
          <w:color w:val="auto"/>
        </w:rPr>
      </w:pPr>
    </w:p>
    <w:p w14:paraId="6F4CF9C3" w14:textId="77777777" w:rsidR="0007199B" w:rsidRPr="00F3139C" w:rsidRDefault="00923025" w:rsidP="005E3BAD">
      <w:pPr>
        <w:pStyle w:val="Hoofdtekst"/>
        <w:spacing w:line="300" w:lineRule="atLeast"/>
        <w:rPr>
          <w:rFonts w:ascii="Arial" w:hAnsi="Arial" w:cs="Arial"/>
          <w:b/>
          <w:bCs/>
          <w:color w:val="auto"/>
        </w:rPr>
      </w:pPr>
      <w:r w:rsidRPr="00F3139C">
        <w:rPr>
          <w:rFonts w:ascii="Arial" w:hAnsi="Arial" w:cs="Arial"/>
          <w:b/>
          <w:bCs/>
          <w:color w:val="auto"/>
        </w:rPr>
        <w:t>Duur</w:t>
      </w:r>
    </w:p>
    <w:p w14:paraId="77169251" w14:textId="0EF3AEF2" w:rsidR="0007199B" w:rsidRPr="00F3139C" w:rsidRDefault="008F4E8C" w:rsidP="005E3BAD">
      <w:pPr>
        <w:pStyle w:val="Hoofdtekst"/>
        <w:spacing w:line="300" w:lineRule="atLeast"/>
        <w:rPr>
          <w:rFonts w:ascii="Arial" w:hAnsi="Arial" w:cs="Arial"/>
          <w:color w:val="auto"/>
        </w:rPr>
      </w:pPr>
      <w:r w:rsidRPr="00F3139C">
        <w:rPr>
          <w:rFonts w:ascii="Arial" w:hAnsi="Arial" w:cs="Arial"/>
          <w:color w:val="auto"/>
        </w:rPr>
        <w:t>45</w:t>
      </w:r>
      <w:r w:rsidR="00906909" w:rsidRPr="00F3139C">
        <w:rPr>
          <w:rFonts w:ascii="Arial" w:hAnsi="Arial" w:cs="Arial"/>
          <w:color w:val="auto"/>
        </w:rPr>
        <w:t xml:space="preserve"> minuten </w:t>
      </w:r>
    </w:p>
    <w:p w14:paraId="02A5988F" w14:textId="2834AEAE" w:rsidR="0007199B" w:rsidRPr="00F3139C" w:rsidRDefault="0007199B" w:rsidP="005E3BAD">
      <w:pPr>
        <w:pStyle w:val="Hoofdtekst"/>
        <w:spacing w:line="300" w:lineRule="atLeast"/>
        <w:rPr>
          <w:rFonts w:ascii="Arial" w:hAnsi="Arial" w:cs="Arial"/>
          <w:color w:val="auto"/>
        </w:rPr>
      </w:pPr>
    </w:p>
    <w:p w14:paraId="25DA463F" w14:textId="6C370B7F" w:rsidR="0007199B" w:rsidRPr="00F3139C" w:rsidRDefault="00923025" w:rsidP="005E3BAD">
      <w:pPr>
        <w:pStyle w:val="Hoofdtekst"/>
        <w:spacing w:line="300" w:lineRule="atLeast"/>
        <w:rPr>
          <w:rFonts w:ascii="Arial" w:hAnsi="Arial" w:cs="Arial"/>
          <w:b/>
          <w:bCs/>
          <w:color w:val="auto"/>
        </w:rPr>
      </w:pPr>
      <w:r w:rsidRPr="00F3139C">
        <w:rPr>
          <w:rFonts w:ascii="Arial" w:hAnsi="Arial" w:cs="Arial"/>
          <w:b/>
          <w:bCs/>
          <w:color w:val="auto"/>
        </w:rPr>
        <w:t xml:space="preserve">Samenvatting van de </w:t>
      </w:r>
      <w:r w:rsidR="00A96E14" w:rsidRPr="00F3139C">
        <w:rPr>
          <w:rFonts w:ascii="Arial" w:hAnsi="Arial" w:cs="Arial"/>
          <w:b/>
          <w:bCs/>
          <w:color w:val="auto"/>
        </w:rPr>
        <w:t>lezing:</w:t>
      </w:r>
    </w:p>
    <w:p w14:paraId="46E2324C" w14:textId="4F7691A1" w:rsidR="005E3BAD" w:rsidRPr="00F3139C" w:rsidRDefault="00672310" w:rsidP="00672310">
      <w:pPr>
        <w:pStyle w:val="Hoofdtekst"/>
        <w:spacing w:line="300" w:lineRule="atLeast"/>
        <w:rPr>
          <w:rFonts w:ascii="Arial" w:hAnsi="Arial" w:cs="Arial"/>
          <w:color w:val="auto"/>
        </w:rPr>
      </w:pPr>
      <w:r w:rsidRPr="00F3139C">
        <w:rPr>
          <w:rFonts w:ascii="Arial" w:hAnsi="Arial" w:cs="Arial"/>
          <w:color w:val="auto"/>
        </w:rPr>
        <w:t>In de workshop wordt stilgestaan bij autisme vanuit een levensloopperspectief</w:t>
      </w:r>
      <w:r w:rsidR="008F4E8C" w:rsidRPr="00F3139C">
        <w:rPr>
          <w:rFonts w:ascii="Arial" w:hAnsi="Arial" w:cs="Arial"/>
          <w:color w:val="auto"/>
        </w:rPr>
        <w:t xml:space="preserve">, specifiek t.a.v. volwassenen en ouderen </w:t>
      </w:r>
      <w:r w:rsidR="00A96E14" w:rsidRPr="00F3139C">
        <w:rPr>
          <w:rFonts w:ascii="Arial" w:hAnsi="Arial" w:cs="Arial"/>
          <w:color w:val="auto"/>
        </w:rPr>
        <w:t xml:space="preserve">(zonder verstandelijke beperking). Autisme is levenslang en levensbreed. </w:t>
      </w:r>
      <w:r w:rsidR="00A96E14" w:rsidRPr="00F3139C">
        <w:rPr>
          <w:rFonts w:ascii="Arial" w:hAnsi="Arial" w:cs="Arial"/>
          <w:color w:val="auto"/>
        </w:rPr>
        <w:br/>
      </w:r>
      <w:r w:rsidR="009C48B3" w:rsidRPr="00F3139C">
        <w:rPr>
          <w:rFonts w:ascii="Arial" w:hAnsi="Arial" w:cs="Arial"/>
          <w:color w:val="auto"/>
        </w:rPr>
        <w:t>Voorbeelden uit de praktijk tonen hoe hulpvragen bij een aantal patiënten in de loop van hun leven gewijzigd zijn en wat dit betekent voor ons als professionals. Ook zal stilgestaan worden bij een late diagnose, hoe kan iemand op zijn 50</w:t>
      </w:r>
      <w:r w:rsidR="009C48B3" w:rsidRPr="00F3139C">
        <w:rPr>
          <w:rFonts w:ascii="Arial" w:hAnsi="Arial" w:cs="Arial"/>
          <w:color w:val="auto"/>
          <w:vertAlign w:val="superscript"/>
        </w:rPr>
        <w:t>ste</w:t>
      </w:r>
      <w:r w:rsidR="009C48B3" w:rsidRPr="00F3139C">
        <w:rPr>
          <w:rFonts w:ascii="Arial" w:hAnsi="Arial" w:cs="Arial"/>
          <w:color w:val="auto"/>
        </w:rPr>
        <w:t xml:space="preserve"> of zijn 60</w:t>
      </w:r>
      <w:r w:rsidR="009C48B3" w:rsidRPr="00F3139C">
        <w:rPr>
          <w:rFonts w:ascii="Arial" w:hAnsi="Arial" w:cs="Arial"/>
          <w:color w:val="auto"/>
          <w:vertAlign w:val="superscript"/>
        </w:rPr>
        <w:t>ste</w:t>
      </w:r>
      <w:r w:rsidR="009C48B3" w:rsidRPr="00F3139C">
        <w:rPr>
          <w:rFonts w:ascii="Arial" w:hAnsi="Arial" w:cs="Arial"/>
          <w:color w:val="auto"/>
        </w:rPr>
        <w:t xml:space="preserve"> of zelfs op zijn 80</w:t>
      </w:r>
      <w:r w:rsidR="009C48B3" w:rsidRPr="00F3139C">
        <w:rPr>
          <w:rFonts w:ascii="Arial" w:hAnsi="Arial" w:cs="Arial"/>
          <w:color w:val="auto"/>
          <w:vertAlign w:val="superscript"/>
        </w:rPr>
        <w:t>ste</w:t>
      </w:r>
      <w:r w:rsidR="009C48B3" w:rsidRPr="00F3139C">
        <w:rPr>
          <w:rFonts w:ascii="Arial" w:hAnsi="Arial" w:cs="Arial"/>
          <w:color w:val="auto"/>
        </w:rPr>
        <w:t xml:space="preserve"> pas gediagnosticeerd worden met autisme, en wat betekent dit op deze leeftijd. </w:t>
      </w:r>
      <w:r w:rsidR="00A96E14" w:rsidRPr="00F3139C">
        <w:rPr>
          <w:rFonts w:ascii="Arial" w:hAnsi="Arial" w:cs="Arial"/>
          <w:color w:val="auto"/>
        </w:rPr>
        <w:br/>
      </w:r>
      <w:r w:rsidR="00A96E14" w:rsidRPr="00F3139C">
        <w:rPr>
          <w:rFonts w:ascii="Arial" w:hAnsi="Arial" w:cs="Arial"/>
          <w:color w:val="auto"/>
        </w:rPr>
        <w:br/>
      </w:r>
      <w:r w:rsidRPr="00F3139C">
        <w:rPr>
          <w:rFonts w:ascii="Arial" w:hAnsi="Arial" w:cs="Arial"/>
          <w:color w:val="auto"/>
        </w:rPr>
        <w:t xml:space="preserve">In de zorgstandaard (20-11-2017: </w:t>
      </w:r>
      <w:hyperlink r:id="rId11" w:history="1">
        <w:r w:rsidRPr="00F3139C">
          <w:rPr>
            <w:rStyle w:val="Hyperlink"/>
            <w:rFonts w:ascii="Arial" w:hAnsi="Arial" w:cs="Arial"/>
          </w:rPr>
          <w:t>https://www.ggzstandaarden.nl/zorgstandaarden/autisme</w:t>
        </w:r>
      </w:hyperlink>
      <w:r w:rsidRPr="00F3139C">
        <w:rPr>
          <w:rFonts w:ascii="Arial" w:hAnsi="Arial" w:cs="Arial"/>
          <w:color w:val="auto"/>
        </w:rPr>
        <w:t xml:space="preserve">) wordt de levensloopbenadering als volgt omschreven: Het levensloopperspectief </w:t>
      </w:r>
      <w:r w:rsidR="005E3BAD" w:rsidRPr="00F3139C">
        <w:rPr>
          <w:rFonts w:ascii="Arial" w:hAnsi="Arial" w:cs="Arial"/>
          <w:color w:val="auto"/>
        </w:rPr>
        <w:t>houdt rekening met de</w:t>
      </w:r>
    </w:p>
    <w:p w14:paraId="6EB06785" w14:textId="77777777" w:rsidR="005E3BAD" w:rsidRPr="00F3139C" w:rsidRDefault="005E3BAD"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r w:rsidRPr="00F3139C">
        <w:rPr>
          <w:rFonts w:ascii="Arial" w:hAnsi="Arial" w:cs="Arial"/>
          <w:sz w:val="22"/>
          <w:szCs w:val="22"/>
          <w:lang w:val="nl-NL" w:eastAsia="nl-NL"/>
        </w:rPr>
        <w:t>diversiteit waarin autisme in verschillende levensfasen tot uiting kan komen, en met de variatie</w:t>
      </w:r>
    </w:p>
    <w:p w14:paraId="00805853" w14:textId="77777777" w:rsidR="005E3BAD" w:rsidRPr="00F3139C" w:rsidRDefault="005E3BAD"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r w:rsidRPr="00F3139C">
        <w:rPr>
          <w:rFonts w:ascii="Arial" w:hAnsi="Arial" w:cs="Arial"/>
          <w:sz w:val="22"/>
          <w:szCs w:val="22"/>
          <w:lang w:val="nl-NL" w:eastAsia="nl-NL"/>
        </w:rPr>
        <w:t>waarin kenmerken van autisme zich ontwikkelen gedurende de levensloop. Elke levensfase kent</w:t>
      </w:r>
    </w:p>
    <w:p w14:paraId="56C91722" w14:textId="77777777" w:rsidR="005E3BAD" w:rsidRPr="00F3139C" w:rsidRDefault="005E3BAD"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r w:rsidRPr="00F3139C">
        <w:rPr>
          <w:rFonts w:ascii="Arial" w:hAnsi="Arial" w:cs="Arial"/>
          <w:sz w:val="22"/>
          <w:szCs w:val="22"/>
          <w:lang w:val="nl-NL" w:eastAsia="nl-NL"/>
        </w:rPr>
        <w:t>eigen uitdagingen die voortvloeien uit ontwikkelingen bij de persoon zelf (lichamelijke-, cognitieve-,</w:t>
      </w:r>
    </w:p>
    <w:p w14:paraId="7B8948EB" w14:textId="77777777" w:rsidR="005E3BAD" w:rsidRPr="00F3139C" w:rsidRDefault="005E3BAD"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r w:rsidRPr="00F3139C">
        <w:rPr>
          <w:rFonts w:ascii="Arial" w:hAnsi="Arial" w:cs="Arial"/>
          <w:sz w:val="22"/>
          <w:szCs w:val="22"/>
          <w:lang w:val="nl-NL" w:eastAsia="nl-NL"/>
        </w:rPr>
        <w:t>motorische,- en sociaal-emotionele groeiprocessen) en uit veranderende eisen die de omgeving stelt</w:t>
      </w:r>
    </w:p>
    <w:p w14:paraId="5CBF554F" w14:textId="77777777" w:rsidR="005E3BAD" w:rsidRPr="00F3139C" w:rsidRDefault="005E3BAD"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r w:rsidRPr="00F3139C">
        <w:rPr>
          <w:rFonts w:ascii="Arial" w:hAnsi="Arial" w:cs="Arial"/>
          <w:sz w:val="22"/>
          <w:szCs w:val="22"/>
          <w:lang w:val="nl-NL" w:eastAsia="nl-NL"/>
        </w:rPr>
        <w:t>op het gebied van sociaal handelen en van (flexibiliteit in) handelen in het algemeen. Overgangen</w:t>
      </w:r>
    </w:p>
    <w:p w14:paraId="33388DF1" w14:textId="77777777" w:rsidR="005E3BAD" w:rsidRPr="00F3139C" w:rsidRDefault="005E3BAD"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r w:rsidRPr="00F3139C">
        <w:rPr>
          <w:rFonts w:ascii="Arial" w:hAnsi="Arial" w:cs="Arial"/>
          <w:sz w:val="22"/>
          <w:szCs w:val="22"/>
          <w:lang w:val="nl-NL" w:eastAsia="nl-NL"/>
        </w:rPr>
        <w:t>tussen levensfasen en ‘life-events’, maar ook ogenschijnlijk kleine veranderingen in het dagelijks</w:t>
      </w:r>
    </w:p>
    <w:p w14:paraId="1BAA3304" w14:textId="77777777" w:rsidR="005E3BAD" w:rsidRPr="00F3139C" w:rsidRDefault="005E3BAD"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r w:rsidRPr="00F3139C">
        <w:rPr>
          <w:rFonts w:ascii="Arial" w:hAnsi="Arial" w:cs="Arial"/>
          <w:sz w:val="22"/>
          <w:szCs w:val="22"/>
          <w:lang w:val="nl-NL" w:eastAsia="nl-NL"/>
        </w:rPr>
        <w:t>leven leiden bij mensen met autisme vaak tot nieuwe hulpvragen. Soepele overgangen, flexibele</w:t>
      </w:r>
    </w:p>
    <w:p w14:paraId="6B73D979" w14:textId="77777777" w:rsidR="005E3BAD" w:rsidRPr="00F3139C" w:rsidRDefault="005E3BAD"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r w:rsidRPr="00F3139C">
        <w:rPr>
          <w:rFonts w:ascii="Arial" w:hAnsi="Arial" w:cs="Arial"/>
          <w:sz w:val="22"/>
          <w:szCs w:val="22"/>
          <w:lang w:val="nl-NL" w:eastAsia="nl-NL"/>
        </w:rPr>
        <w:t>behandeling en ondersteuning-op-maat stimuleren een positief beloop en kunnen zorgen voor een</w:t>
      </w:r>
    </w:p>
    <w:p w14:paraId="566AD990" w14:textId="1B5F2A3B" w:rsidR="005E3BAD" w:rsidRPr="00F3139C" w:rsidRDefault="005E3BAD"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r w:rsidRPr="00F3139C">
        <w:rPr>
          <w:rFonts w:ascii="Arial" w:hAnsi="Arial" w:cs="Arial"/>
          <w:sz w:val="22"/>
          <w:szCs w:val="22"/>
          <w:lang w:val="nl-NL" w:eastAsia="nl-NL"/>
        </w:rPr>
        <w:t>betere kwaliteit van leven voor mensen met autisme.</w:t>
      </w:r>
      <w:r w:rsidR="00A96E14" w:rsidRPr="00F3139C">
        <w:rPr>
          <w:rFonts w:ascii="Arial" w:hAnsi="Arial" w:cs="Arial"/>
          <w:sz w:val="22"/>
          <w:szCs w:val="22"/>
          <w:lang w:val="nl-NL" w:eastAsia="nl-NL"/>
        </w:rPr>
        <w:br/>
      </w:r>
      <w:r w:rsidR="00A96E14" w:rsidRPr="00F3139C">
        <w:rPr>
          <w:rFonts w:ascii="Arial" w:hAnsi="Arial" w:cs="Arial"/>
          <w:sz w:val="22"/>
          <w:szCs w:val="22"/>
          <w:lang w:val="nl-NL" w:eastAsia="nl-NL"/>
        </w:rPr>
        <w:br/>
      </w:r>
      <w:r w:rsidR="00672310" w:rsidRPr="00F3139C">
        <w:rPr>
          <w:rFonts w:ascii="Arial" w:hAnsi="Arial" w:cs="Arial"/>
          <w:sz w:val="22"/>
          <w:szCs w:val="22"/>
          <w:lang w:val="nl-NL" w:eastAsia="nl-NL"/>
        </w:rPr>
        <w:br/>
      </w:r>
      <w:r w:rsidR="00672310" w:rsidRPr="00F3139C">
        <w:rPr>
          <w:rFonts w:ascii="Arial" w:hAnsi="Arial" w:cs="Arial"/>
          <w:sz w:val="22"/>
          <w:szCs w:val="22"/>
          <w:lang w:val="nl-NL" w:eastAsia="nl-NL"/>
        </w:rPr>
        <w:br/>
      </w:r>
    </w:p>
    <w:p w14:paraId="722D8138" w14:textId="77777777" w:rsidR="00672310" w:rsidRPr="00F3139C" w:rsidRDefault="00672310"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p>
    <w:sectPr w:rsidR="00672310" w:rsidRPr="00F3139C">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29D38" w14:textId="77777777" w:rsidR="00EC05A1" w:rsidRDefault="00EC05A1">
      <w:r>
        <w:separator/>
      </w:r>
    </w:p>
  </w:endnote>
  <w:endnote w:type="continuationSeparator" w:id="0">
    <w:p w14:paraId="1C216BF3" w14:textId="77777777" w:rsidR="00EC05A1" w:rsidRDefault="00EC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E0BB" w14:textId="77777777" w:rsidR="0007199B" w:rsidRDefault="00071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BC9A9" w14:textId="77777777" w:rsidR="00EC05A1" w:rsidRDefault="00EC05A1">
      <w:r>
        <w:separator/>
      </w:r>
    </w:p>
  </w:footnote>
  <w:footnote w:type="continuationSeparator" w:id="0">
    <w:p w14:paraId="769172A1" w14:textId="77777777" w:rsidR="00EC05A1" w:rsidRDefault="00EC0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EB77" w14:textId="77777777" w:rsidR="0007199B" w:rsidRDefault="000719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C7D38"/>
    <w:multiLevelType w:val="hybridMultilevel"/>
    <w:tmpl w:val="38626B7C"/>
    <w:styleLink w:val="Streep"/>
    <w:lvl w:ilvl="0" w:tplc="0AD03222">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8467B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14D93A">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C4542">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E9AC8">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D0385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74AB9E">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4972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D09E12">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140515"/>
    <w:multiLevelType w:val="hybridMultilevel"/>
    <w:tmpl w:val="9A588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917CB0"/>
    <w:multiLevelType w:val="hybridMultilevel"/>
    <w:tmpl w:val="38626B7C"/>
    <w:numStyleLink w:val="Streep"/>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3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B"/>
    <w:rsid w:val="0007199B"/>
    <w:rsid w:val="00074EE2"/>
    <w:rsid w:val="000C66AD"/>
    <w:rsid w:val="000D7F0C"/>
    <w:rsid w:val="001036C8"/>
    <w:rsid w:val="001A7CC6"/>
    <w:rsid w:val="001C7756"/>
    <w:rsid w:val="00253424"/>
    <w:rsid w:val="003B3628"/>
    <w:rsid w:val="00482D69"/>
    <w:rsid w:val="004B3E94"/>
    <w:rsid w:val="005E3BAD"/>
    <w:rsid w:val="005F0DF7"/>
    <w:rsid w:val="00672310"/>
    <w:rsid w:val="00752793"/>
    <w:rsid w:val="008D1584"/>
    <w:rsid w:val="008F4E8C"/>
    <w:rsid w:val="00906909"/>
    <w:rsid w:val="00923025"/>
    <w:rsid w:val="00927516"/>
    <w:rsid w:val="00930426"/>
    <w:rsid w:val="009400F6"/>
    <w:rsid w:val="009C48B3"/>
    <w:rsid w:val="009F1366"/>
    <w:rsid w:val="00A922CA"/>
    <w:rsid w:val="00A96E14"/>
    <w:rsid w:val="00AE2356"/>
    <w:rsid w:val="00BE7A61"/>
    <w:rsid w:val="00E03644"/>
    <w:rsid w:val="00EA122F"/>
    <w:rsid w:val="00EC05A1"/>
    <w:rsid w:val="00F03959"/>
    <w:rsid w:val="00F3139C"/>
    <w:rsid w:val="00F84856"/>
    <w:rsid w:val="00FD4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8405"/>
  <w15:docId w15:val="{53DBE9FD-280C-4D2D-B746-EF2E4227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 w:type="numbering" w:customStyle="1" w:styleId="Streep">
    <w:name w:val="Streep"/>
    <w:pPr>
      <w:numPr>
        <w:numId w:val="1"/>
      </w:numPr>
    </w:pPr>
  </w:style>
  <w:style w:type="character" w:styleId="Verwijzingopmerking">
    <w:name w:val="annotation reference"/>
    <w:basedOn w:val="Standaardalinea-lettertype"/>
    <w:uiPriority w:val="99"/>
    <w:semiHidden/>
    <w:unhideWhenUsed/>
    <w:rsid w:val="00906909"/>
    <w:rPr>
      <w:sz w:val="16"/>
      <w:szCs w:val="16"/>
    </w:rPr>
  </w:style>
  <w:style w:type="paragraph" w:styleId="Tekstopmerking">
    <w:name w:val="annotation text"/>
    <w:basedOn w:val="Standaard"/>
    <w:link w:val="TekstopmerkingChar"/>
    <w:uiPriority w:val="99"/>
    <w:semiHidden/>
    <w:unhideWhenUsed/>
    <w:rsid w:val="00906909"/>
    <w:rPr>
      <w:sz w:val="20"/>
      <w:szCs w:val="20"/>
    </w:rPr>
  </w:style>
  <w:style w:type="character" w:customStyle="1" w:styleId="TekstopmerkingChar">
    <w:name w:val="Tekst opmerking Char"/>
    <w:basedOn w:val="Standaardalinea-lettertype"/>
    <w:link w:val="Tekstopmerking"/>
    <w:uiPriority w:val="99"/>
    <w:semiHidden/>
    <w:rsid w:val="00906909"/>
    <w:rPr>
      <w:lang w:val="en-US" w:eastAsia="en-US"/>
    </w:rPr>
  </w:style>
  <w:style w:type="paragraph" w:styleId="Onderwerpvanopmerking">
    <w:name w:val="annotation subject"/>
    <w:basedOn w:val="Tekstopmerking"/>
    <w:next w:val="Tekstopmerking"/>
    <w:link w:val="OnderwerpvanopmerkingChar"/>
    <w:uiPriority w:val="99"/>
    <w:semiHidden/>
    <w:unhideWhenUsed/>
    <w:rsid w:val="00906909"/>
    <w:rPr>
      <w:b/>
      <w:bCs/>
    </w:rPr>
  </w:style>
  <w:style w:type="character" w:customStyle="1" w:styleId="OnderwerpvanopmerkingChar">
    <w:name w:val="Onderwerp van opmerking Char"/>
    <w:basedOn w:val="TekstopmerkingChar"/>
    <w:link w:val="Onderwerpvanopmerking"/>
    <w:uiPriority w:val="99"/>
    <w:semiHidden/>
    <w:rsid w:val="00906909"/>
    <w:rPr>
      <w:b/>
      <w:bCs/>
      <w:lang w:val="en-US" w:eastAsia="en-US"/>
    </w:rPr>
  </w:style>
  <w:style w:type="paragraph" w:styleId="Ballontekst">
    <w:name w:val="Balloon Text"/>
    <w:basedOn w:val="Standaard"/>
    <w:link w:val="BallontekstChar"/>
    <w:uiPriority w:val="99"/>
    <w:semiHidden/>
    <w:unhideWhenUsed/>
    <w:rsid w:val="0090690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909"/>
    <w:rPr>
      <w:rFonts w:ascii="Segoe UI" w:hAnsi="Segoe UI" w:cs="Segoe UI"/>
      <w:sz w:val="18"/>
      <w:szCs w:val="18"/>
      <w:lang w:val="en-US" w:eastAsia="en-US"/>
    </w:rPr>
  </w:style>
  <w:style w:type="character" w:customStyle="1" w:styleId="s1">
    <w:name w:val="s1"/>
    <w:basedOn w:val="Standaardalinea-lettertype"/>
    <w:rsid w:val="00906909"/>
  </w:style>
  <w:style w:type="character" w:styleId="Onopgelostemelding">
    <w:name w:val="Unresolved Mention"/>
    <w:basedOn w:val="Standaardalinea-lettertype"/>
    <w:uiPriority w:val="99"/>
    <w:semiHidden/>
    <w:unhideWhenUsed/>
    <w:rsid w:val="00672310"/>
    <w:rPr>
      <w:color w:val="605E5C"/>
      <w:shd w:val="clear" w:color="auto" w:fill="E1DFDD"/>
    </w:rPr>
  </w:style>
  <w:style w:type="paragraph" w:styleId="Lijstalinea">
    <w:name w:val="List Paragraph"/>
    <w:basedOn w:val="Standaard"/>
    <w:uiPriority w:val="34"/>
    <w:qFormat/>
    <w:rsid w:val="0025342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cs="Calibri"/>
      <w:sz w:val="22"/>
      <w:szCs w:val="22"/>
      <w:bdr w:val="none" w:sz="0" w:space="0" w:color="au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gzstandaarden.nl/zorgstandaarden/autis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4" ma:contentTypeDescription="" ma:contentTypeScope="" ma:versionID="77cf818d8a1fbaf27335d219c434c621">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4db5cbfb490f347b11bb255ee5a1b510"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d384ee-eb1c-478a-b5d2-2da1fe810cf8" ContentTypeId="0x01010008340FB89F8100448F69F1413F8A7F1305" PreviousValue="false"/>
</file>

<file path=customXml/itemProps1.xml><?xml version="1.0" encoding="utf-8"?>
<ds:datastoreItem xmlns:ds="http://schemas.openxmlformats.org/officeDocument/2006/customXml" ds:itemID="{ABD99854-BE3F-4AE6-818F-E2A4A2CF27D0}">
  <ds:schemaRefs>
    <ds:schemaRef ds:uri="http://schemas.microsoft.com/office/2006/documentManagement/types"/>
    <ds:schemaRef ds:uri="http://purl.org/dc/dcmitype/"/>
    <ds:schemaRef ds:uri="f8aa900a-b8af-4158-8dc9-e8f0d9190067"/>
    <ds:schemaRef ds:uri="http://purl.org/dc/elements/1.1/"/>
    <ds:schemaRef ds:uri="http://www.w3.org/XML/1998/namespace"/>
    <ds:schemaRef ds:uri="3da9b632-3fa1-4e17-85ba-420494ffe55d"/>
    <ds:schemaRef ds:uri="http://schemas.openxmlformats.org/package/2006/metadata/core-properties"/>
    <ds:schemaRef ds:uri="http://schemas.microsoft.com/office/infopath/2007/PartnerControls"/>
    <ds:schemaRef ds:uri="http://schemas.microsoft.com/sharepoint/v3"/>
    <ds:schemaRef ds:uri="http://purl.org/dc/terms/"/>
    <ds:schemaRef ds:uri="dda43a42-2ef7-4353-bf6f-954b6e94eaa4"/>
    <ds:schemaRef ds:uri="http://schemas.microsoft.com/office/2006/metadata/properties"/>
  </ds:schemaRefs>
</ds:datastoreItem>
</file>

<file path=customXml/itemProps2.xml><?xml version="1.0" encoding="utf-8"?>
<ds:datastoreItem xmlns:ds="http://schemas.openxmlformats.org/officeDocument/2006/customXml" ds:itemID="{7655BB81-3CB1-4EF4-B0EE-3353D4CBF0FA}">
  <ds:schemaRefs>
    <ds:schemaRef ds:uri="http://schemas.microsoft.com/sharepoint/v3/contenttype/forms"/>
  </ds:schemaRefs>
</ds:datastoreItem>
</file>

<file path=customXml/itemProps3.xml><?xml version="1.0" encoding="utf-8"?>
<ds:datastoreItem xmlns:ds="http://schemas.openxmlformats.org/officeDocument/2006/customXml" ds:itemID="{EE47ACA1-19BF-4092-8CE2-4C76692B72AC}"/>
</file>

<file path=customXml/itemProps4.xml><?xml version="1.0" encoding="utf-8"?>
<ds:datastoreItem xmlns:ds="http://schemas.openxmlformats.org/officeDocument/2006/customXml" ds:itemID="{10CEBA91-14AB-4411-8612-53BB3B4FEF1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van der Zee</dc:creator>
  <cp:lastModifiedBy>Jacqueline Adriaansens</cp:lastModifiedBy>
  <cp:revision>7</cp:revision>
  <dcterms:created xsi:type="dcterms:W3CDTF">2020-10-05T09:14:00Z</dcterms:created>
  <dcterms:modified xsi:type="dcterms:W3CDTF">2020-11-20T14:15:00Z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ies>
</file>